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C758A" w14:textId="20DE2069" w:rsidR="001D0F2B" w:rsidRDefault="00180648" w:rsidP="001D0F2B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sz w:val="24"/>
          <w:szCs w:val="24"/>
        </w:rPr>
      </w:pPr>
      <w:r w:rsidRPr="00180648">
        <w:rPr>
          <w:rFonts w:cs="Arial"/>
          <w:b/>
          <w:sz w:val="24"/>
          <w:szCs w:val="24"/>
        </w:rPr>
        <w:t>Sample School Board Resolution</w:t>
      </w:r>
      <w:r>
        <w:rPr>
          <w:rFonts w:cs="Arial"/>
          <w:b/>
          <w:sz w:val="24"/>
          <w:szCs w:val="24"/>
        </w:rPr>
        <w:t xml:space="preserve"> in Support of</w:t>
      </w:r>
    </w:p>
    <w:p w14:paraId="275446DA" w14:textId="048E2A00" w:rsidR="00D62E6A" w:rsidRDefault="00D62E6A" w:rsidP="00FF0868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Proposition 13</w:t>
      </w:r>
      <w:r w:rsidR="00EB3D28">
        <w:rPr>
          <w:rFonts w:cs="Arial"/>
          <w:b/>
          <w:sz w:val="24"/>
          <w:szCs w:val="24"/>
        </w:rPr>
        <w:t>:</w:t>
      </w:r>
      <w:r w:rsidR="001D0F2B">
        <w:rPr>
          <w:rFonts w:cs="Arial"/>
          <w:b/>
          <w:sz w:val="24"/>
          <w:szCs w:val="24"/>
        </w:rPr>
        <w:t xml:space="preserve"> </w:t>
      </w:r>
      <w:bookmarkStart w:id="0" w:name="_Hlk22916255"/>
      <w:r w:rsidR="00FF0868">
        <w:rPr>
          <w:rFonts w:cs="Arial"/>
          <w:b/>
          <w:sz w:val="24"/>
          <w:szCs w:val="24"/>
        </w:rPr>
        <w:t xml:space="preserve">Public Preschool, K-12, and College Health and Safety Bond Act of 2020 </w:t>
      </w:r>
      <w:bookmarkEnd w:id="0"/>
      <w:r w:rsidRPr="00D62E6A">
        <w:rPr>
          <w:rFonts w:cs="Arial"/>
          <w:b/>
          <w:sz w:val="24"/>
          <w:szCs w:val="24"/>
        </w:rPr>
        <w:t xml:space="preserve"> </w:t>
      </w:r>
    </w:p>
    <w:p w14:paraId="7CCF9ABD" w14:textId="3E3BF1CA" w:rsidR="00BD3979" w:rsidRPr="007A1E35" w:rsidRDefault="00D62E6A" w:rsidP="00A825BB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caps/>
          <w:sz w:val="24"/>
          <w:szCs w:val="24"/>
        </w:rPr>
      </w:pPr>
      <w:r>
        <w:rPr>
          <w:rFonts w:cs="Arial"/>
          <w:b/>
          <w:sz w:val="24"/>
          <w:szCs w:val="24"/>
        </w:rPr>
        <w:t>Assembly Bill 48 (O’Donnell, Glazer)</w:t>
      </w:r>
    </w:p>
    <w:p w14:paraId="43703295" w14:textId="77777777" w:rsidR="00BD3979" w:rsidRPr="00165FDF" w:rsidRDefault="00BD3979" w:rsidP="001D0F2B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caps/>
          <w:sz w:val="24"/>
          <w:szCs w:val="24"/>
        </w:rPr>
      </w:pPr>
    </w:p>
    <w:p w14:paraId="0F25E133" w14:textId="7EEE0554" w:rsidR="00EF30B1" w:rsidRDefault="00BD3979" w:rsidP="00702226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  <w:r w:rsidRPr="00180648">
        <w:rPr>
          <w:rFonts w:cs="Arial"/>
          <w:b/>
          <w:caps/>
          <w:sz w:val="24"/>
          <w:szCs w:val="24"/>
        </w:rPr>
        <w:t>Whereas</w:t>
      </w:r>
      <w:r w:rsidR="00165FDF" w:rsidRPr="00180648">
        <w:rPr>
          <w:rFonts w:cs="Arial"/>
          <w:b/>
          <w:sz w:val="24"/>
          <w:szCs w:val="24"/>
        </w:rPr>
        <w:t>,</w:t>
      </w:r>
      <w:r w:rsidR="00165FDF">
        <w:rPr>
          <w:rFonts w:cs="Arial"/>
          <w:sz w:val="24"/>
          <w:szCs w:val="24"/>
        </w:rPr>
        <w:t xml:space="preserve"> </w:t>
      </w:r>
      <w:r w:rsidR="00EF30B1">
        <w:rPr>
          <w:rFonts w:cs="Arial"/>
          <w:sz w:val="24"/>
          <w:szCs w:val="24"/>
        </w:rPr>
        <w:t xml:space="preserve">all </w:t>
      </w:r>
      <w:r w:rsidR="00702226">
        <w:rPr>
          <w:rFonts w:cs="Arial"/>
          <w:sz w:val="24"/>
          <w:szCs w:val="24"/>
        </w:rPr>
        <w:t xml:space="preserve">students </w:t>
      </w:r>
      <w:r w:rsidR="00EF30B1">
        <w:rPr>
          <w:rFonts w:cs="Arial"/>
          <w:sz w:val="24"/>
          <w:szCs w:val="24"/>
        </w:rPr>
        <w:t xml:space="preserve">deserve safe, welcoming, and stimulating learning environments </w:t>
      </w:r>
      <w:r w:rsidR="00702226">
        <w:rPr>
          <w:rFonts w:cs="Arial"/>
          <w:sz w:val="24"/>
          <w:szCs w:val="24"/>
        </w:rPr>
        <w:t>that support</w:t>
      </w:r>
      <w:r w:rsidR="00EF30B1">
        <w:rPr>
          <w:rFonts w:cs="Arial"/>
          <w:sz w:val="24"/>
          <w:szCs w:val="24"/>
        </w:rPr>
        <w:t xml:space="preserve"> </w:t>
      </w:r>
      <w:r w:rsidR="00702226">
        <w:rPr>
          <w:rFonts w:cs="Arial"/>
          <w:sz w:val="24"/>
          <w:szCs w:val="24"/>
        </w:rPr>
        <w:t xml:space="preserve">personal </w:t>
      </w:r>
      <w:r w:rsidR="00EF30B1">
        <w:rPr>
          <w:rFonts w:cs="Arial"/>
          <w:sz w:val="24"/>
          <w:szCs w:val="24"/>
        </w:rPr>
        <w:t xml:space="preserve">well-being and </w:t>
      </w:r>
      <w:r w:rsidR="00702226">
        <w:rPr>
          <w:rFonts w:cs="Arial"/>
          <w:sz w:val="24"/>
          <w:szCs w:val="24"/>
        </w:rPr>
        <w:t xml:space="preserve">academic </w:t>
      </w:r>
      <w:r w:rsidR="00EF30B1">
        <w:rPr>
          <w:rFonts w:cs="Arial"/>
          <w:sz w:val="24"/>
          <w:szCs w:val="24"/>
        </w:rPr>
        <w:t>success</w:t>
      </w:r>
      <w:r w:rsidR="00702226">
        <w:rPr>
          <w:rFonts w:cs="Arial"/>
          <w:sz w:val="24"/>
          <w:szCs w:val="24"/>
        </w:rPr>
        <w:t>;</w:t>
      </w:r>
      <w:r w:rsidR="00EF30B1">
        <w:rPr>
          <w:rFonts w:cs="Arial"/>
          <w:sz w:val="24"/>
          <w:szCs w:val="24"/>
        </w:rPr>
        <w:t xml:space="preserve"> and</w:t>
      </w:r>
    </w:p>
    <w:p w14:paraId="7206FD8C" w14:textId="1139D90D" w:rsidR="00EF30B1" w:rsidRDefault="00EF30B1" w:rsidP="00EF30B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</w:p>
    <w:p w14:paraId="03978B88" w14:textId="49202A65" w:rsidR="00702226" w:rsidRPr="00165FDF" w:rsidRDefault="00702226" w:rsidP="00702226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  <w:r w:rsidRPr="00180648">
        <w:rPr>
          <w:rFonts w:cs="Arial"/>
          <w:b/>
          <w:caps/>
          <w:sz w:val="24"/>
          <w:szCs w:val="24"/>
        </w:rPr>
        <w:t>Whereas</w:t>
      </w:r>
      <w:r w:rsidRPr="00180648">
        <w:rPr>
          <w:rFonts w:cs="Arial"/>
          <w:b/>
          <w:sz w:val="24"/>
          <w:szCs w:val="24"/>
        </w:rPr>
        <w:t>,</w:t>
      </w:r>
      <w:r w:rsidR="000F1E9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school bond funds help school</w:t>
      </w:r>
      <w:r w:rsidR="0031667F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provide safe facilities that offer the learning opportunities required for a high-quality </w:t>
      </w:r>
      <w:r w:rsidR="00EB3D28">
        <w:rPr>
          <w:rFonts w:cs="Arial"/>
          <w:sz w:val="24"/>
          <w:szCs w:val="24"/>
        </w:rPr>
        <w:t>21st-c</w:t>
      </w:r>
      <w:r>
        <w:rPr>
          <w:rFonts w:cs="Arial"/>
          <w:sz w:val="24"/>
          <w:szCs w:val="24"/>
        </w:rPr>
        <w:t>entury education; and</w:t>
      </w:r>
    </w:p>
    <w:p w14:paraId="0B35CC66" w14:textId="29EF1A55" w:rsidR="00440D0C" w:rsidRDefault="00440D0C" w:rsidP="00702226">
      <w:pPr>
        <w:autoSpaceDE w:val="0"/>
        <w:autoSpaceDN w:val="0"/>
        <w:adjustRightInd w:val="0"/>
        <w:spacing w:after="0" w:line="240" w:lineRule="atLeast"/>
        <w:rPr>
          <w:rFonts w:cs="Arial"/>
          <w:sz w:val="24"/>
          <w:szCs w:val="24"/>
        </w:rPr>
      </w:pPr>
    </w:p>
    <w:p w14:paraId="4ED07C4A" w14:textId="0C774B76" w:rsidR="00BD3979" w:rsidRPr="00165FDF" w:rsidRDefault="00440D0C" w:rsidP="001D0F2B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  <w:r w:rsidRPr="00180648">
        <w:rPr>
          <w:rFonts w:cs="Arial"/>
          <w:b/>
          <w:caps/>
          <w:sz w:val="24"/>
          <w:szCs w:val="24"/>
        </w:rPr>
        <w:t>Whereas</w:t>
      </w:r>
      <w:r w:rsidRPr="00180648">
        <w:rPr>
          <w:rFonts w:cs="Arial"/>
          <w:b/>
          <w:sz w:val="24"/>
          <w:szCs w:val="24"/>
        </w:rPr>
        <w:t>,</w:t>
      </w:r>
      <w:r w:rsidRPr="00165FD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normal wear and tear and new technolog</w:t>
      </w:r>
      <w:r w:rsidR="0096098E">
        <w:rPr>
          <w:rFonts w:cs="Arial"/>
          <w:sz w:val="24"/>
          <w:szCs w:val="24"/>
        </w:rPr>
        <w:t>ies</w:t>
      </w:r>
      <w:r>
        <w:rPr>
          <w:rFonts w:cs="Arial"/>
          <w:sz w:val="24"/>
          <w:szCs w:val="24"/>
        </w:rPr>
        <w:t xml:space="preserve"> have rendered a substantial number of California’s classrooms </w:t>
      </w:r>
      <w:r w:rsidR="002A16D1">
        <w:rPr>
          <w:rFonts w:cs="Arial"/>
          <w:sz w:val="24"/>
          <w:szCs w:val="24"/>
        </w:rPr>
        <w:t>insufficient</w:t>
      </w:r>
      <w:r>
        <w:rPr>
          <w:rFonts w:cs="Arial"/>
          <w:sz w:val="24"/>
          <w:szCs w:val="24"/>
        </w:rPr>
        <w:t xml:space="preserve"> to meet </w:t>
      </w:r>
      <w:r w:rsidR="000F1E9B">
        <w:rPr>
          <w:rFonts w:cs="Arial"/>
          <w:sz w:val="24"/>
          <w:szCs w:val="24"/>
        </w:rPr>
        <w:t>the</w:t>
      </w:r>
      <w:r>
        <w:rPr>
          <w:rFonts w:cs="Arial"/>
          <w:sz w:val="24"/>
          <w:szCs w:val="24"/>
        </w:rPr>
        <w:t xml:space="preserve"> </w:t>
      </w:r>
      <w:r w:rsidR="00AD0566">
        <w:rPr>
          <w:rFonts w:cs="Arial"/>
          <w:sz w:val="24"/>
          <w:szCs w:val="24"/>
        </w:rPr>
        <w:t>21st-</w:t>
      </w:r>
      <w:r>
        <w:rPr>
          <w:rFonts w:cs="Arial"/>
          <w:sz w:val="24"/>
          <w:szCs w:val="24"/>
        </w:rPr>
        <w:t xml:space="preserve">century educational needs of students and </w:t>
      </w:r>
      <w:r w:rsidR="000F1E9B">
        <w:rPr>
          <w:rFonts w:cs="Arial"/>
          <w:sz w:val="24"/>
          <w:szCs w:val="24"/>
        </w:rPr>
        <w:t xml:space="preserve">provide </w:t>
      </w:r>
      <w:r>
        <w:rPr>
          <w:rFonts w:cs="Arial"/>
          <w:sz w:val="24"/>
          <w:szCs w:val="24"/>
        </w:rPr>
        <w:t>environmental efficiencies</w:t>
      </w:r>
      <w:r w:rsidRPr="00165FDF">
        <w:rPr>
          <w:rFonts w:cs="Arial"/>
          <w:sz w:val="24"/>
          <w:szCs w:val="24"/>
        </w:rPr>
        <w:t>; and</w:t>
      </w:r>
    </w:p>
    <w:p w14:paraId="58616732" w14:textId="296EA37E" w:rsidR="0031667F" w:rsidRDefault="0031667F" w:rsidP="001D0F2B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  <w:bookmarkStart w:id="1" w:name="_Hlk23335704"/>
    </w:p>
    <w:p w14:paraId="24FC1563" w14:textId="256034D7" w:rsidR="002A16D1" w:rsidRDefault="002A16D1" w:rsidP="002A16D1">
      <w:pPr>
        <w:autoSpaceDE w:val="0"/>
        <w:autoSpaceDN w:val="0"/>
        <w:adjustRightInd w:val="0"/>
        <w:spacing w:after="0" w:line="240" w:lineRule="atLeast"/>
        <w:rPr>
          <w:rFonts w:cs="Arial"/>
          <w:sz w:val="24"/>
          <w:szCs w:val="24"/>
        </w:rPr>
      </w:pPr>
      <w:r w:rsidRPr="007B6865">
        <w:rPr>
          <w:rFonts w:cs="Arial"/>
          <w:b/>
          <w:bCs/>
          <w:sz w:val="24"/>
          <w:szCs w:val="24"/>
        </w:rPr>
        <w:t>WHEREAS</w:t>
      </w:r>
      <w:r>
        <w:rPr>
          <w:rFonts w:cs="Arial"/>
          <w:sz w:val="24"/>
          <w:szCs w:val="24"/>
        </w:rPr>
        <w:t xml:space="preserve">, </w:t>
      </w:r>
      <w:r w:rsidR="000F1E9B">
        <w:rPr>
          <w:rFonts w:cs="Arial"/>
          <w:sz w:val="24"/>
          <w:szCs w:val="24"/>
        </w:rPr>
        <w:t>Prop</w:t>
      </w:r>
      <w:r w:rsidR="00794E25">
        <w:rPr>
          <w:rFonts w:cs="Arial"/>
          <w:sz w:val="24"/>
          <w:szCs w:val="24"/>
        </w:rPr>
        <w:t>osition</w:t>
      </w:r>
      <w:r w:rsidR="000F1E9B">
        <w:rPr>
          <w:rFonts w:cs="Arial"/>
          <w:sz w:val="24"/>
          <w:szCs w:val="24"/>
        </w:rPr>
        <w:t xml:space="preserve"> 13,</w:t>
      </w:r>
      <w:r w:rsidRPr="00712DAA">
        <w:rPr>
          <w:rFonts w:cs="Arial"/>
          <w:sz w:val="24"/>
          <w:szCs w:val="24"/>
        </w:rPr>
        <w:t xml:space="preserve"> the </w:t>
      </w:r>
      <w:r>
        <w:rPr>
          <w:rFonts w:cs="Arial"/>
          <w:b/>
          <w:sz w:val="24"/>
          <w:szCs w:val="24"/>
        </w:rPr>
        <w:t>Public Preschool, K-12, and College Health and Safety Bond Act of 2020</w:t>
      </w:r>
      <w:r w:rsidR="007C5538">
        <w:rPr>
          <w:rFonts w:cs="Arial"/>
          <w:b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712DAA">
        <w:rPr>
          <w:rFonts w:cs="Arial"/>
          <w:sz w:val="24"/>
          <w:szCs w:val="24"/>
        </w:rPr>
        <w:t xml:space="preserve">provides resources for </w:t>
      </w:r>
      <w:r>
        <w:rPr>
          <w:rFonts w:cs="Arial"/>
          <w:sz w:val="24"/>
          <w:szCs w:val="24"/>
        </w:rPr>
        <w:t xml:space="preserve">the </w:t>
      </w:r>
      <w:r w:rsidRPr="00712DAA">
        <w:rPr>
          <w:rFonts w:cs="Arial"/>
          <w:sz w:val="24"/>
          <w:szCs w:val="24"/>
        </w:rPr>
        <w:t>renovation and upgrade of existing classrooms</w:t>
      </w:r>
      <w:r>
        <w:rPr>
          <w:rFonts w:cs="Arial"/>
          <w:sz w:val="24"/>
          <w:szCs w:val="24"/>
        </w:rPr>
        <w:t>, for campuses that increase student and staff safety, for classrooms and laboratories that enhance teaching and learning</w:t>
      </w:r>
      <w:r w:rsidRPr="00712D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for the </w:t>
      </w:r>
      <w:r w:rsidRPr="00712DAA">
        <w:rPr>
          <w:rFonts w:cs="Arial"/>
          <w:sz w:val="24"/>
          <w:szCs w:val="24"/>
        </w:rPr>
        <w:t>construction</w:t>
      </w:r>
      <w:r>
        <w:rPr>
          <w:rFonts w:cs="Arial"/>
          <w:sz w:val="24"/>
          <w:szCs w:val="24"/>
        </w:rPr>
        <w:t xml:space="preserve"> and expansion</w:t>
      </w:r>
      <w:r w:rsidRPr="00712DAA">
        <w:rPr>
          <w:rFonts w:cs="Arial"/>
          <w:sz w:val="24"/>
          <w:szCs w:val="24"/>
        </w:rPr>
        <w:t xml:space="preserve"> of</w:t>
      </w:r>
      <w:r>
        <w:rPr>
          <w:rFonts w:cs="Arial"/>
          <w:sz w:val="24"/>
          <w:szCs w:val="24"/>
        </w:rPr>
        <w:t xml:space="preserve"> schools </w:t>
      </w:r>
      <w:r w:rsidRPr="00712DAA">
        <w:rPr>
          <w:rFonts w:cs="Arial"/>
          <w:sz w:val="24"/>
          <w:szCs w:val="24"/>
        </w:rPr>
        <w:t xml:space="preserve">to accommodate growth, and for career technical education facilities to </w:t>
      </w:r>
      <w:r>
        <w:rPr>
          <w:rFonts w:cs="Arial"/>
          <w:sz w:val="24"/>
          <w:szCs w:val="24"/>
        </w:rPr>
        <w:t xml:space="preserve">improve </w:t>
      </w:r>
      <w:r w:rsidRPr="00712DAA">
        <w:rPr>
          <w:rFonts w:cs="Arial"/>
          <w:sz w:val="24"/>
          <w:szCs w:val="24"/>
        </w:rPr>
        <w:t xml:space="preserve">job </w:t>
      </w:r>
      <w:r>
        <w:rPr>
          <w:rFonts w:cs="Arial"/>
          <w:sz w:val="24"/>
          <w:szCs w:val="24"/>
        </w:rPr>
        <w:t>and career training; and</w:t>
      </w:r>
    </w:p>
    <w:p w14:paraId="127EC945" w14:textId="77777777" w:rsidR="002A16D1" w:rsidRDefault="002A16D1" w:rsidP="001D0F2B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</w:p>
    <w:p w14:paraId="4B09F574" w14:textId="5CC262B8" w:rsidR="00165FDF" w:rsidRDefault="0031667F" w:rsidP="001D0F2B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  <w:r w:rsidRPr="00180648">
        <w:rPr>
          <w:rFonts w:cs="Arial"/>
          <w:b/>
          <w:caps/>
          <w:sz w:val="24"/>
          <w:szCs w:val="24"/>
        </w:rPr>
        <w:t>Whereas</w:t>
      </w:r>
      <w:r w:rsidRPr="00180648">
        <w:rPr>
          <w:rFonts w:cs="Arial"/>
          <w:b/>
          <w:sz w:val="24"/>
          <w:szCs w:val="24"/>
        </w:rPr>
        <w:t>,</w:t>
      </w:r>
      <w:r w:rsidR="000F1E9B">
        <w:rPr>
          <w:rFonts w:cs="Arial"/>
          <w:sz w:val="24"/>
          <w:szCs w:val="24"/>
        </w:rPr>
        <w:t xml:space="preserve"> </w:t>
      </w:r>
      <w:r w:rsidRPr="00165FDF">
        <w:rPr>
          <w:rFonts w:cs="Arial"/>
          <w:sz w:val="24"/>
          <w:szCs w:val="24"/>
        </w:rPr>
        <w:t xml:space="preserve">the </w:t>
      </w:r>
      <w:r w:rsidRPr="0036463C">
        <w:rPr>
          <w:rFonts w:cs="Arial"/>
          <w:bCs/>
          <w:sz w:val="24"/>
          <w:szCs w:val="24"/>
        </w:rPr>
        <w:t xml:space="preserve">Public Preschool, K-12, and College Health and Safety Bond Act of 2020 </w:t>
      </w:r>
      <w:r>
        <w:rPr>
          <w:rFonts w:cs="Arial"/>
          <w:sz w:val="24"/>
          <w:szCs w:val="24"/>
        </w:rPr>
        <w:t>will provide state matching funds</w:t>
      </w:r>
      <w:r>
        <w:rPr>
          <w:sz w:val="24"/>
          <w:szCs w:val="24"/>
        </w:rPr>
        <w:t xml:space="preserve"> that are </w:t>
      </w:r>
      <w:r>
        <w:rPr>
          <w:rFonts w:cs="Arial"/>
          <w:sz w:val="24"/>
          <w:szCs w:val="24"/>
        </w:rPr>
        <w:t>prioritized for schools with pressing</w:t>
      </w:r>
      <w:r w:rsidR="000466BE">
        <w:rPr>
          <w:rFonts w:cs="Arial"/>
          <w:sz w:val="24"/>
          <w:szCs w:val="24"/>
        </w:rPr>
        <w:t xml:space="preserve"> health and</w:t>
      </w:r>
      <w:r>
        <w:rPr>
          <w:rFonts w:cs="Arial"/>
          <w:sz w:val="24"/>
          <w:szCs w:val="24"/>
        </w:rPr>
        <w:t xml:space="preserve"> safety concerns; and</w:t>
      </w:r>
      <w:bookmarkEnd w:id="1"/>
      <w:r w:rsidR="00440D0C">
        <w:rPr>
          <w:rFonts w:cs="Arial"/>
          <w:sz w:val="24"/>
          <w:szCs w:val="24"/>
        </w:rPr>
        <w:t xml:space="preserve"> </w:t>
      </w:r>
    </w:p>
    <w:p w14:paraId="581A31AA" w14:textId="69B885BF" w:rsidR="00165FDF" w:rsidRDefault="00165FDF" w:rsidP="001D0F2B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</w:p>
    <w:p w14:paraId="66EFD88A" w14:textId="2D7EEB01" w:rsidR="007B5A3D" w:rsidRDefault="007B5A3D" w:rsidP="001D0F2B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  <w:bookmarkStart w:id="2" w:name="_Hlk26969413"/>
      <w:r w:rsidRPr="00180648">
        <w:rPr>
          <w:rFonts w:cs="Arial"/>
          <w:b/>
          <w:caps/>
          <w:sz w:val="24"/>
          <w:szCs w:val="24"/>
        </w:rPr>
        <w:t>Whereas</w:t>
      </w:r>
      <w:r w:rsidRPr="00180648">
        <w:rPr>
          <w:rFonts w:cs="Arial"/>
          <w:b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165FDF">
        <w:rPr>
          <w:rFonts w:cs="Arial"/>
          <w:sz w:val="24"/>
          <w:szCs w:val="24"/>
        </w:rPr>
        <w:t xml:space="preserve">the </w:t>
      </w:r>
      <w:r w:rsidRPr="0036463C">
        <w:rPr>
          <w:rFonts w:cs="Arial"/>
          <w:bCs/>
          <w:sz w:val="24"/>
          <w:szCs w:val="24"/>
        </w:rPr>
        <w:t xml:space="preserve">Public Preschool, K-12, and College Health and Safety Bond Act of 2020 </w:t>
      </w:r>
      <w:r>
        <w:rPr>
          <w:rFonts w:cs="Arial"/>
          <w:sz w:val="24"/>
          <w:szCs w:val="24"/>
        </w:rPr>
        <w:t xml:space="preserve">will provide </w:t>
      </w:r>
      <w:r w:rsidR="00AD0566">
        <w:rPr>
          <w:rFonts w:cs="Arial"/>
          <w:sz w:val="24"/>
          <w:szCs w:val="24"/>
        </w:rPr>
        <w:t>c</w:t>
      </w:r>
      <w:r>
        <w:rPr>
          <w:rFonts w:cs="Arial"/>
          <w:sz w:val="24"/>
          <w:szCs w:val="24"/>
        </w:rPr>
        <w:t xml:space="preserve">areer </w:t>
      </w:r>
      <w:r w:rsidR="00AD0566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 xml:space="preserve">echnical </w:t>
      </w:r>
      <w:r w:rsidR="00E82B78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>ducation facilities for job training to meet the workforce needs of California’s employers and help ensure successful futures for our state’s students; and</w:t>
      </w:r>
    </w:p>
    <w:bookmarkEnd w:id="2"/>
    <w:p w14:paraId="31C906EC" w14:textId="77777777" w:rsidR="007B5A3D" w:rsidRDefault="007B5A3D" w:rsidP="007B5A3D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b/>
          <w:caps/>
          <w:sz w:val="24"/>
          <w:szCs w:val="24"/>
        </w:rPr>
      </w:pPr>
    </w:p>
    <w:p w14:paraId="7F60DF3F" w14:textId="0A7D3717" w:rsidR="007B5A3D" w:rsidRDefault="007B5A3D" w:rsidP="007B5A3D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  <w:r w:rsidRPr="00180648">
        <w:rPr>
          <w:rFonts w:cs="Arial"/>
          <w:b/>
          <w:caps/>
          <w:sz w:val="24"/>
          <w:szCs w:val="24"/>
        </w:rPr>
        <w:t>Whereas</w:t>
      </w:r>
      <w:r w:rsidRPr="00180648">
        <w:rPr>
          <w:rFonts w:cs="Arial"/>
          <w:b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165FDF">
        <w:rPr>
          <w:rFonts w:cs="Arial"/>
          <w:sz w:val="24"/>
          <w:szCs w:val="24"/>
        </w:rPr>
        <w:t xml:space="preserve">the </w:t>
      </w:r>
      <w:r w:rsidRPr="0036463C">
        <w:rPr>
          <w:rFonts w:cs="Arial"/>
          <w:bCs/>
          <w:sz w:val="24"/>
          <w:szCs w:val="24"/>
        </w:rPr>
        <w:t xml:space="preserve">Public Preschool, K-12, and College Health and Safety Bond Act of 2020 </w:t>
      </w:r>
      <w:r>
        <w:rPr>
          <w:rFonts w:cs="Arial"/>
          <w:sz w:val="24"/>
          <w:szCs w:val="24"/>
        </w:rPr>
        <w:t>will help ensure clean drinking water for our students through testing and remediation of lead levels in water at school sites; and</w:t>
      </w:r>
    </w:p>
    <w:p w14:paraId="13FC2238" w14:textId="00B729AD" w:rsidR="007B5A3D" w:rsidRDefault="007B5A3D" w:rsidP="001D0F2B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b/>
          <w:caps/>
          <w:sz w:val="24"/>
          <w:szCs w:val="24"/>
        </w:rPr>
      </w:pPr>
    </w:p>
    <w:p w14:paraId="71085148" w14:textId="7A2DDECA" w:rsidR="007B5A3D" w:rsidRDefault="007B5A3D" w:rsidP="007B5A3D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  <w:r w:rsidRPr="00180648">
        <w:rPr>
          <w:rFonts w:cs="Arial"/>
          <w:b/>
          <w:caps/>
          <w:sz w:val="24"/>
          <w:szCs w:val="24"/>
        </w:rPr>
        <w:t>Whereas</w:t>
      </w:r>
      <w:r w:rsidRPr="00180648">
        <w:rPr>
          <w:rFonts w:cs="Arial"/>
          <w:b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165FDF">
        <w:rPr>
          <w:rFonts w:cs="Arial"/>
          <w:sz w:val="24"/>
          <w:szCs w:val="24"/>
        </w:rPr>
        <w:t xml:space="preserve">the </w:t>
      </w:r>
      <w:r w:rsidRPr="0036463C">
        <w:rPr>
          <w:rFonts w:cs="Arial"/>
          <w:bCs/>
          <w:sz w:val="24"/>
          <w:szCs w:val="24"/>
        </w:rPr>
        <w:t xml:space="preserve">Public Preschool, K-12, and College Health and Safety Bond Act of 2020 </w:t>
      </w:r>
      <w:r>
        <w:rPr>
          <w:rFonts w:cs="Arial"/>
          <w:sz w:val="24"/>
          <w:szCs w:val="24"/>
        </w:rPr>
        <w:t>will provide disaster assistance in times of critical need; and</w:t>
      </w:r>
    </w:p>
    <w:p w14:paraId="0DC68DCB" w14:textId="153A6437" w:rsidR="007B5A3D" w:rsidRDefault="007B5A3D" w:rsidP="001D0F2B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b/>
          <w:caps/>
          <w:sz w:val="24"/>
          <w:szCs w:val="24"/>
        </w:rPr>
      </w:pPr>
    </w:p>
    <w:p w14:paraId="4CC8E25E" w14:textId="30D3B1F4" w:rsidR="007B5A3D" w:rsidRDefault="007B5A3D" w:rsidP="007B5A3D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  <w:r w:rsidRPr="00180648">
        <w:rPr>
          <w:rFonts w:cs="Arial"/>
          <w:b/>
          <w:caps/>
          <w:sz w:val="24"/>
          <w:szCs w:val="24"/>
        </w:rPr>
        <w:t>Whereas</w:t>
      </w:r>
      <w:r w:rsidRPr="00180648">
        <w:rPr>
          <w:rFonts w:cs="Arial"/>
          <w:b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165FDF">
        <w:rPr>
          <w:rFonts w:cs="Arial"/>
          <w:sz w:val="24"/>
          <w:szCs w:val="24"/>
        </w:rPr>
        <w:t xml:space="preserve">the </w:t>
      </w:r>
      <w:r w:rsidRPr="0036463C">
        <w:rPr>
          <w:rFonts w:cs="Arial"/>
          <w:bCs/>
          <w:sz w:val="24"/>
          <w:szCs w:val="24"/>
        </w:rPr>
        <w:t xml:space="preserve">Public Preschool, K-12, and College Health and Safety Bond Act of 2020 </w:t>
      </w:r>
      <w:r>
        <w:rPr>
          <w:rFonts w:cs="Arial"/>
          <w:sz w:val="24"/>
          <w:szCs w:val="24"/>
        </w:rPr>
        <w:t>will provide additional funding for energy efficiency, earthquake safety, removal of hazardous materials, and more; and</w:t>
      </w:r>
    </w:p>
    <w:p w14:paraId="7C234B2F" w14:textId="445EB049" w:rsidR="007B5A3D" w:rsidRDefault="007B5A3D" w:rsidP="001D0F2B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b/>
          <w:caps/>
          <w:sz w:val="24"/>
          <w:szCs w:val="24"/>
        </w:rPr>
      </w:pPr>
    </w:p>
    <w:p w14:paraId="460CB390" w14:textId="0E3CBD28" w:rsidR="007B5A3D" w:rsidRDefault="007B5A3D" w:rsidP="007B5A3D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  <w:r w:rsidRPr="00180648">
        <w:rPr>
          <w:rFonts w:cs="Arial"/>
          <w:b/>
          <w:caps/>
          <w:sz w:val="24"/>
          <w:szCs w:val="24"/>
        </w:rPr>
        <w:t>Whereas</w:t>
      </w:r>
      <w:r w:rsidRPr="00180648">
        <w:rPr>
          <w:rFonts w:cs="Arial"/>
          <w:b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165FDF">
        <w:rPr>
          <w:rFonts w:cs="Arial"/>
          <w:sz w:val="24"/>
          <w:szCs w:val="24"/>
        </w:rPr>
        <w:t xml:space="preserve">the </w:t>
      </w:r>
      <w:r w:rsidRPr="0036463C">
        <w:rPr>
          <w:rFonts w:cs="Arial"/>
          <w:bCs/>
          <w:sz w:val="24"/>
          <w:szCs w:val="24"/>
        </w:rPr>
        <w:t xml:space="preserve">Public Preschool, K-12, and College Health and Safety Bond Act of 2020 </w:t>
      </w:r>
      <w:r>
        <w:rPr>
          <w:rFonts w:cs="Arial"/>
          <w:sz w:val="24"/>
          <w:szCs w:val="24"/>
        </w:rPr>
        <w:t xml:space="preserve">will provide a fair and equitable distribution of funds to </w:t>
      </w:r>
      <w:r w:rsidR="000F1E9B">
        <w:rPr>
          <w:rFonts w:cs="Arial"/>
          <w:sz w:val="24"/>
          <w:szCs w:val="24"/>
        </w:rPr>
        <w:t xml:space="preserve">schools </w:t>
      </w:r>
      <w:r w:rsidR="00E25533">
        <w:rPr>
          <w:rFonts w:cs="Arial"/>
          <w:sz w:val="24"/>
          <w:szCs w:val="24"/>
        </w:rPr>
        <w:t xml:space="preserve">where they are most needed </w:t>
      </w:r>
      <w:r>
        <w:rPr>
          <w:rFonts w:cs="Arial"/>
          <w:sz w:val="24"/>
          <w:szCs w:val="24"/>
        </w:rPr>
        <w:t>and provide specific assistance to small school districts throughout the state; and</w:t>
      </w:r>
    </w:p>
    <w:p w14:paraId="7F9DC7C4" w14:textId="6305B5F1" w:rsidR="007B5A3D" w:rsidRDefault="007B5A3D" w:rsidP="001D0F2B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b/>
          <w:caps/>
          <w:sz w:val="24"/>
          <w:szCs w:val="24"/>
        </w:rPr>
      </w:pPr>
    </w:p>
    <w:p w14:paraId="49B77B49" w14:textId="77777777" w:rsidR="007B5A3D" w:rsidRDefault="007B5A3D" w:rsidP="001D0F2B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b/>
          <w:caps/>
          <w:sz w:val="24"/>
          <w:szCs w:val="24"/>
        </w:rPr>
      </w:pPr>
    </w:p>
    <w:p w14:paraId="7FF02E61" w14:textId="52E306CD" w:rsidR="00BD3979" w:rsidRPr="00165FDF" w:rsidRDefault="00BD3979" w:rsidP="001D0F2B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  <w:r w:rsidRPr="00180648">
        <w:rPr>
          <w:rFonts w:cs="Arial"/>
          <w:b/>
          <w:caps/>
          <w:sz w:val="24"/>
          <w:szCs w:val="24"/>
        </w:rPr>
        <w:lastRenderedPageBreak/>
        <w:t>Whereas</w:t>
      </w:r>
      <w:r w:rsidRPr="00180648">
        <w:rPr>
          <w:rFonts w:cs="Arial"/>
          <w:b/>
          <w:sz w:val="24"/>
          <w:szCs w:val="24"/>
        </w:rPr>
        <w:t>,</w:t>
      </w:r>
      <w:r w:rsidRPr="00165FDF">
        <w:rPr>
          <w:rFonts w:cs="Arial"/>
          <w:sz w:val="24"/>
          <w:szCs w:val="24"/>
        </w:rPr>
        <w:t xml:space="preserve"> the State</w:t>
      </w:r>
      <w:r w:rsidR="00165FDF">
        <w:rPr>
          <w:rFonts w:cs="Arial"/>
          <w:sz w:val="24"/>
          <w:szCs w:val="24"/>
        </w:rPr>
        <w:t xml:space="preserve"> of California</w:t>
      </w:r>
      <w:r w:rsidRPr="00165FDF">
        <w:rPr>
          <w:rFonts w:cs="Arial"/>
          <w:sz w:val="24"/>
          <w:szCs w:val="24"/>
        </w:rPr>
        <w:t xml:space="preserve"> </w:t>
      </w:r>
      <w:r w:rsidR="007C5C8A">
        <w:rPr>
          <w:rFonts w:cs="Arial"/>
          <w:sz w:val="24"/>
          <w:szCs w:val="24"/>
        </w:rPr>
        <w:t xml:space="preserve">has </w:t>
      </w:r>
      <w:r w:rsidR="002A16D1">
        <w:rPr>
          <w:rFonts w:cs="Arial"/>
          <w:sz w:val="24"/>
          <w:szCs w:val="24"/>
        </w:rPr>
        <w:t xml:space="preserve">committed funds from all previous bond measures and is currently </w:t>
      </w:r>
      <w:r w:rsidR="007C5C8A">
        <w:rPr>
          <w:rFonts w:cs="Arial"/>
          <w:sz w:val="24"/>
          <w:szCs w:val="24"/>
        </w:rPr>
        <w:t>facing an increasing backlog of unfunded needs</w:t>
      </w:r>
      <w:r w:rsidRPr="00165FDF">
        <w:rPr>
          <w:rFonts w:cs="Arial"/>
          <w:sz w:val="24"/>
          <w:szCs w:val="24"/>
        </w:rPr>
        <w:t>; and</w:t>
      </w:r>
    </w:p>
    <w:p w14:paraId="3C304775" w14:textId="77777777" w:rsidR="00BD3979" w:rsidRPr="00165FDF" w:rsidRDefault="00BD3979" w:rsidP="001D0F2B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</w:p>
    <w:p w14:paraId="23323609" w14:textId="12E9E66B" w:rsidR="00BD3979" w:rsidRPr="00165FDF" w:rsidRDefault="00BD3979" w:rsidP="001D0F2B">
      <w:pPr>
        <w:jc w:val="both"/>
        <w:rPr>
          <w:rFonts w:cs="Arial"/>
          <w:sz w:val="24"/>
          <w:szCs w:val="24"/>
        </w:rPr>
      </w:pPr>
      <w:r w:rsidRPr="00180648">
        <w:rPr>
          <w:rFonts w:cs="Arial"/>
          <w:b/>
          <w:caps/>
          <w:sz w:val="24"/>
          <w:szCs w:val="24"/>
        </w:rPr>
        <w:t>Whereas,</w:t>
      </w:r>
      <w:r w:rsidRPr="00165FDF">
        <w:rPr>
          <w:rFonts w:cs="Arial"/>
          <w:caps/>
          <w:sz w:val="24"/>
          <w:szCs w:val="24"/>
        </w:rPr>
        <w:t xml:space="preserve"> </w:t>
      </w:r>
      <w:r w:rsidRPr="00165FDF">
        <w:rPr>
          <w:rFonts w:cs="Arial"/>
          <w:sz w:val="24"/>
          <w:szCs w:val="24"/>
        </w:rPr>
        <w:t xml:space="preserve">the </w:t>
      </w:r>
      <w:r w:rsidR="001D0F2B" w:rsidRPr="00BE07F5">
        <w:rPr>
          <w:rFonts w:cs="Arial"/>
          <w:i/>
          <w:sz w:val="24"/>
          <w:szCs w:val="24"/>
          <w:highlight w:val="yellow"/>
        </w:rPr>
        <w:t xml:space="preserve">(SCHOOL DISTRICT OR COUNTY </w:t>
      </w:r>
      <w:r w:rsidR="001D0F2B">
        <w:rPr>
          <w:rFonts w:cs="Arial"/>
          <w:i/>
          <w:sz w:val="24"/>
          <w:szCs w:val="24"/>
          <w:highlight w:val="yellow"/>
        </w:rPr>
        <w:t>BOARD OF EDUCATION N</w:t>
      </w:r>
      <w:r w:rsidR="001D0F2B" w:rsidRPr="00BE07F5">
        <w:rPr>
          <w:rFonts w:cs="Arial"/>
          <w:i/>
          <w:sz w:val="24"/>
          <w:szCs w:val="24"/>
          <w:highlight w:val="yellow"/>
        </w:rPr>
        <w:t>AME)</w:t>
      </w:r>
      <w:r w:rsidRPr="00165FDF">
        <w:rPr>
          <w:rFonts w:cs="Arial"/>
          <w:sz w:val="24"/>
          <w:szCs w:val="24"/>
        </w:rPr>
        <w:t xml:space="preserve"> has </w:t>
      </w:r>
      <w:r w:rsidR="001D0F2B" w:rsidRPr="00BE07F5">
        <w:rPr>
          <w:rFonts w:cs="Arial"/>
          <w:i/>
          <w:sz w:val="24"/>
          <w:szCs w:val="24"/>
          <w:highlight w:val="yellow"/>
        </w:rPr>
        <w:t>(</w:t>
      </w:r>
      <w:r w:rsidR="001D0F2B">
        <w:rPr>
          <w:rFonts w:cs="Arial"/>
          <w:i/>
          <w:sz w:val="24"/>
          <w:szCs w:val="24"/>
          <w:highlight w:val="yellow"/>
        </w:rPr>
        <w:t>$</w:t>
      </w:r>
      <w:r w:rsidR="001D0F2B" w:rsidRPr="00BE07F5">
        <w:rPr>
          <w:rFonts w:cs="Arial"/>
          <w:i/>
          <w:sz w:val="24"/>
          <w:szCs w:val="24"/>
          <w:highlight w:val="yellow"/>
        </w:rPr>
        <w:t>AMOUNT)</w:t>
      </w:r>
      <w:r w:rsidR="001D0F2B" w:rsidRPr="00BE07F5">
        <w:rPr>
          <w:rFonts w:cs="Arial"/>
          <w:i/>
          <w:sz w:val="24"/>
          <w:szCs w:val="24"/>
        </w:rPr>
        <w:t xml:space="preserve"> </w:t>
      </w:r>
      <w:r w:rsidRPr="00165FDF">
        <w:rPr>
          <w:rFonts w:cs="Arial"/>
          <w:sz w:val="24"/>
          <w:szCs w:val="24"/>
        </w:rPr>
        <w:t>in facility need</w:t>
      </w:r>
      <w:r w:rsidR="001D0F2B">
        <w:rPr>
          <w:rFonts w:cs="Arial"/>
          <w:sz w:val="24"/>
          <w:szCs w:val="24"/>
        </w:rPr>
        <w:t>s</w:t>
      </w:r>
      <w:r w:rsidRPr="00165FDF">
        <w:rPr>
          <w:rFonts w:cs="Arial"/>
          <w:sz w:val="24"/>
          <w:szCs w:val="24"/>
        </w:rPr>
        <w:t xml:space="preserve"> </w:t>
      </w:r>
      <w:r w:rsidR="007C5538">
        <w:rPr>
          <w:rFonts w:cs="Arial"/>
          <w:sz w:val="24"/>
          <w:szCs w:val="24"/>
        </w:rPr>
        <w:t>that</w:t>
      </w:r>
      <w:r w:rsidR="007C5538" w:rsidRPr="00165FDF">
        <w:rPr>
          <w:rFonts w:cs="Arial"/>
          <w:sz w:val="24"/>
          <w:szCs w:val="24"/>
        </w:rPr>
        <w:t xml:space="preserve"> </w:t>
      </w:r>
      <w:r w:rsidRPr="00165FDF">
        <w:rPr>
          <w:rFonts w:cs="Arial"/>
          <w:sz w:val="24"/>
          <w:szCs w:val="24"/>
        </w:rPr>
        <w:t xml:space="preserve">may be partially funded by </w:t>
      </w:r>
      <w:r w:rsidR="001D0F2B">
        <w:rPr>
          <w:rFonts w:cs="Arial"/>
          <w:sz w:val="24"/>
          <w:szCs w:val="24"/>
        </w:rPr>
        <w:t>s</w:t>
      </w:r>
      <w:r w:rsidRPr="00165FDF">
        <w:rPr>
          <w:rFonts w:cs="Arial"/>
          <w:sz w:val="24"/>
          <w:szCs w:val="24"/>
        </w:rPr>
        <w:t>tate bonds; and</w:t>
      </w:r>
    </w:p>
    <w:p w14:paraId="09CEFF4F" w14:textId="5BBDA04E" w:rsidR="008F5D33" w:rsidRDefault="00712DAA" w:rsidP="0036463C">
      <w:pPr>
        <w:autoSpaceDE w:val="0"/>
        <w:autoSpaceDN w:val="0"/>
        <w:adjustRightInd w:val="0"/>
        <w:spacing w:after="0" w:line="240" w:lineRule="atLeast"/>
        <w:rPr>
          <w:rFonts w:cs="Arial"/>
          <w:sz w:val="24"/>
          <w:szCs w:val="24"/>
        </w:rPr>
      </w:pPr>
      <w:r w:rsidRPr="00712DAA">
        <w:rPr>
          <w:rFonts w:cs="Arial"/>
          <w:b/>
          <w:sz w:val="24"/>
          <w:szCs w:val="24"/>
        </w:rPr>
        <w:t>WHEREAS</w:t>
      </w:r>
      <w:r w:rsidR="00BD3979" w:rsidRPr="00712DAA">
        <w:rPr>
          <w:rFonts w:cs="Arial"/>
          <w:sz w:val="24"/>
          <w:szCs w:val="24"/>
        </w:rPr>
        <w:t>, the</w:t>
      </w:r>
      <w:r w:rsidR="00615D00">
        <w:rPr>
          <w:rFonts w:cs="Arial"/>
          <w:sz w:val="24"/>
          <w:szCs w:val="24"/>
        </w:rPr>
        <w:t xml:space="preserve"> </w:t>
      </w:r>
      <w:bookmarkStart w:id="3" w:name="_GoBack"/>
      <w:bookmarkEnd w:id="3"/>
      <w:r w:rsidR="00A825BB" w:rsidRPr="00615D00">
        <w:rPr>
          <w:rFonts w:cs="Arial"/>
          <w:bCs/>
          <w:sz w:val="24"/>
          <w:szCs w:val="24"/>
        </w:rPr>
        <w:t>Public Preschool, K-12, and College Health and Safety Bond Act of 2020</w:t>
      </w:r>
      <w:r w:rsidR="0057327E" w:rsidRPr="00794E25">
        <w:rPr>
          <w:rFonts w:cs="Arial"/>
          <w:bCs/>
          <w:sz w:val="24"/>
          <w:szCs w:val="24"/>
        </w:rPr>
        <w:t xml:space="preserve"> </w:t>
      </w:r>
      <w:r w:rsidR="0057327E">
        <w:rPr>
          <w:rFonts w:cs="Arial"/>
          <w:sz w:val="24"/>
          <w:szCs w:val="24"/>
        </w:rPr>
        <w:t>will appear on the March 3, 2020</w:t>
      </w:r>
      <w:r w:rsidR="00615D00">
        <w:rPr>
          <w:rFonts w:cs="Arial"/>
          <w:sz w:val="24"/>
          <w:szCs w:val="24"/>
        </w:rPr>
        <w:t xml:space="preserve"> ballot</w:t>
      </w:r>
      <w:r w:rsidR="00B56CF2">
        <w:rPr>
          <w:rFonts w:cs="Arial"/>
          <w:sz w:val="24"/>
          <w:szCs w:val="24"/>
        </w:rPr>
        <w:t xml:space="preserve"> </w:t>
      </w:r>
      <w:r w:rsidR="000F1E9B">
        <w:rPr>
          <w:rFonts w:cs="Arial"/>
          <w:sz w:val="24"/>
          <w:szCs w:val="24"/>
        </w:rPr>
        <w:t xml:space="preserve">and </w:t>
      </w:r>
      <w:r w:rsidR="00B56CF2">
        <w:rPr>
          <w:rFonts w:cs="Arial"/>
          <w:sz w:val="24"/>
          <w:szCs w:val="24"/>
        </w:rPr>
        <w:t>become operative</w:t>
      </w:r>
      <w:r w:rsidR="000F1E9B">
        <w:rPr>
          <w:rFonts w:cs="Arial"/>
          <w:sz w:val="24"/>
          <w:szCs w:val="24"/>
        </w:rPr>
        <w:t xml:space="preserve"> only</w:t>
      </w:r>
      <w:r w:rsidR="00B56CF2">
        <w:rPr>
          <w:rFonts w:cs="Arial"/>
          <w:sz w:val="24"/>
          <w:szCs w:val="24"/>
        </w:rPr>
        <w:t xml:space="preserve"> if approved </w:t>
      </w:r>
      <w:r w:rsidR="0057327E">
        <w:rPr>
          <w:rFonts w:cs="Arial"/>
          <w:sz w:val="24"/>
          <w:szCs w:val="24"/>
        </w:rPr>
        <w:t>by voters</w:t>
      </w:r>
      <w:r w:rsidR="008F5D33">
        <w:rPr>
          <w:rFonts w:cs="Arial"/>
          <w:sz w:val="24"/>
          <w:szCs w:val="24"/>
        </w:rPr>
        <w:t>; and</w:t>
      </w:r>
      <w:r w:rsidR="00A825BB" w:rsidRPr="0029280C">
        <w:rPr>
          <w:rFonts w:cs="Arial"/>
          <w:sz w:val="24"/>
          <w:szCs w:val="24"/>
        </w:rPr>
        <w:t xml:space="preserve"> </w:t>
      </w:r>
    </w:p>
    <w:p w14:paraId="77C839F1" w14:textId="77777777" w:rsidR="0023382A" w:rsidRPr="00712DAA" w:rsidRDefault="0023382A" w:rsidP="001D0F2B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</w:p>
    <w:p w14:paraId="116AC46C" w14:textId="06192EA9" w:rsidR="00440D0C" w:rsidRPr="00165FDF" w:rsidRDefault="00440D0C" w:rsidP="00440D0C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  <w:r w:rsidRPr="007B6865">
        <w:rPr>
          <w:rFonts w:cs="Arial"/>
          <w:b/>
          <w:bCs/>
          <w:sz w:val="24"/>
          <w:szCs w:val="24"/>
        </w:rPr>
        <w:t>WHEREAS</w:t>
      </w:r>
      <w:r>
        <w:rPr>
          <w:rFonts w:cs="Arial"/>
          <w:sz w:val="24"/>
          <w:szCs w:val="24"/>
        </w:rPr>
        <w:t xml:space="preserve">, </w:t>
      </w:r>
      <w:r w:rsidR="0031667F" w:rsidRPr="00712DAA">
        <w:rPr>
          <w:rFonts w:cs="Arial"/>
          <w:sz w:val="24"/>
          <w:szCs w:val="24"/>
        </w:rPr>
        <w:t xml:space="preserve">the </w:t>
      </w:r>
      <w:r w:rsidR="0031667F" w:rsidRPr="00615D00">
        <w:rPr>
          <w:rFonts w:cs="Arial"/>
          <w:bCs/>
          <w:sz w:val="24"/>
          <w:szCs w:val="24"/>
        </w:rPr>
        <w:t>Public Preschool, K-12, and College Health and Safety Bond Act of 2020</w:t>
      </w:r>
      <w:r>
        <w:rPr>
          <w:rFonts w:cs="Arial"/>
          <w:sz w:val="24"/>
          <w:szCs w:val="24"/>
        </w:rPr>
        <w:t xml:space="preserve"> </w:t>
      </w:r>
      <w:r w:rsidR="0031667F">
        <w:rPr>
          <w:rFonts w:cs="Arial"/>
          <w:sz w:val="24"/>
          <w:szCs w:val="24"/>
        </w:rPr>
        <w:t>will</w:t>
      </w:r>
      <w:r>
        <w:rPr>
          <w:rFonts w:cs="Arial"/>
          <w:sz w:val="24"/>
          <w:szCs w:val="24"/>
        </w:rPr>
        <w:t xml:space="preserve"> provide $15 billion for facilities at the state’s preschools, K-12 schools, community colleges, and four-year colleges and universities; and</w:t>
      </w:r>
    </w:p>
    <w:p w14:paraId="60DA0383" w14:textId="77777777" w:rsidR="00B56CF2" w:rsidRPr="00165FDF" w:rsidRDefault="00B56CF2" w:rsidP="00B56CF2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</w:p>
    <w:p w14:paraId="08441A4A" w14:textId="176F7844" w:rsidR="00BD3979" w:rsidRPr="00165FDF" w:rsidRDefault="00BD3979" w:rsidP="001D0F2B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  <w:r w:rsidRPr="00180648">
        <w:rPr>
          <w:rFonts w:cs="Arial"/>
          <w:b/>
          <w:caps/>
          <w:sz w:val="24"/>
          <w:szCs w:val="24"/>
        </w:rPr>
        <w:t>Whereas</w:t>
      </w:r>
      <w:r w:rsidRPr="00180648">
        <w:rPr>
          <w:rFonts w:cs="Arial"/>
          <w:b/>
          <w:sz w:val="24"/>
          <w:szCs w:val="24"/>
        </w:rPr>
        <w:t>,</w:t>
      </w:r>
      <w:r w:rsidRPr="00165FDF">
        <w:rPr>
          <w:rFonts w:cs="Arial"/>
          <w:sz w:val="24"/>
          <w:szCs w:val="24"/>
        </w:rPr>
        <w:t xml:space="preserve"> 13,000 jobs are created for each $1 billion in school facility infrastructure investment</w:t>
      </w:r>
      <w:r w:rsidR="00794E25">
        <w:rPr>
          <w:rFonts w:cs="Arial"/>
          <w:sz w:val="24"/>
          <w:szCs w:val="24"/>
        </w:rPr>
        <w:t>;</w:t>
      </w:r>
      <w:r w:rsidR="00833240" w:rsidRPr="00165FDF">
        <w:rPr>
          <w:rStyle w:val="FootnoteReference"/>
          <w:rFonts w:cs="Arial"/>
          <w:sz w:val="24"/>
          <w:szCs w:val="24"/>
        </w:rPr>
        <w:footnoteReference w:id="1"/>
      </w:r>
      <w:r w:rsidRPr="00165FDF">
        <w:rPr>
          <w:rFonts w:cs="Arial"/>
          <w:sz w:val="24"/>
          <w:szCs w:val="24"/>
        </w:rPr>
        <w:t xml:space="preserve"> and</w:t>
      </w:r>
    </w:p>
    <w:p w14:paraId="37B135D7" w14:textId="77777777" w:rsidR="00BD3979" w:rsidRPr="00165FDF" w:rsidRDefault="00BD3979" w:rsidP="001D0F2B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</w:p>
    <w:p w14:paraId="246B5259" w14:textId="55C26AAC" w:rsidR="00BD3979" w:rsidRPr="00165FDF" w:rsidRDefault="00BD3979" w:rsidP="001D0F2B">
      <w:pPr>
        <w:jc w:val="both"/>
        <w:rPr>
          <w:rFonts w:cs="Arial"/>
          <w:sz w:val="24"/>
          <w:szCs w:val="24"/>
        </w:rPr>
      </w:pPr>
      <w:r w:rsidRPr="00180648">
        <w:rPr>
          <w:rFonts w:cs="Arial"/>
          <w:b/>
          <w:caps/>
          <w:sz w:val="24"/>
          <w:szCs w:val="24"/>
        </w:rPr>
        <w:t>Whereas</w:t>
      </w:r>
      <w:r w:rsidRPr="00180648">
        <w:rPr>
          <w:rFonts w:cs="Arial"/>
          <w:b/>
          <w:sz w:val="24"/>
          <w:szCs w:val="24"/>
        </w:rPr>
        <w:t>,</w:t>
      </w:r>
      <w:r w:rsidRPr="00165FDF">
        <w:rPr>
          <w:rFonts w:cs="Arial"/>
          <w:sz w:val="24"/>
          <w:szCs w:val="24"/>
        </w:rPr>
        <w:t xml:space="preserve"> </w:t>
      </w:r>
      <w:r w:rsidR="003F1C28">
        <w:rPr>
          <w:rFonts w:cs="Arial"/>
          <w:sz w:val="24"/>
          <w:szCs w:val="24"/>
        </w:rPr>
        <w:t xml:space="preserve">Proposition 98 and </w:t>
      </w:r>
      <w:r w:rsidRPr="00165FDF">
        <w:rPr>
          <w:rFonts w:cs="Arial"/>
          <w:sz w:val="24"/>
          <w:szCs w:val="24"/>
        </w:rPr>
        <w:t>the Local Control Funding Formula</w:t>
      </w:r>
      <w:r w:rsidR="00A33EA5">
        <w:rPr>
          <w:rFonts w:cs="Arial"/>
          <w:sz w:val="24"/>
          <w:szCs w:val="24"/>
        </w:rPr>
        <w:t>,</w:t>
      </w:r>
      <w:r w:rsidRPr="00165FDF">
        <w:rPr>
          <w:rFonts w:cs="Arial"/>
          <w:sz w:val="24"/>
          <w:szCs w:val="24"/>
        </w:rPr>
        <w:t xml:space="preserve"> </w:t>
      </w:r>
      <w:r w:rsidR="0031667F">
        <w:rPr>
          <w:rFonts w:cs="Arial"/>
          <w:sz w:val="24"/>
          <w:szCs w:val="24"/>
        </w:rPr>
        <w:t>which provide general fund</w:t>
      </w:r>
      <w:r w:rsidR="00A33EA5">
        <w:rPr>
          <w:rFonts w:cs="Arial"/>
          <w:sz w:val="24"/>
          <w:szCs w:val="24"/>
        </w:rPr>
        <w:t xml:space="preserve"> operation</w:t>
      </w:r>
      <w:r w:rsidR="0057327E">
        <w:rPr>
          <w:rFonts w:cs="Arial"/>
          <w:sz w:val="24"/>
          <w:szCs w:val="24"/>
        </w:rPr>
        <w:t>al</w:t>
      </w:r>
      <w:r w:rsidR="00A33EA5">
        <w:rPr>
          <w:rFonts w:cs="Arial"/>
          <w:sz w:val="24"/>
          <w:szCs w:val="24"/>
        </w:rPr>
        <w:t xml:space="preserve"> revenues</w:t>
      </w:r>
      <w:r w:rsidR="0031667F">
        <w:rPr>
          <w:rFonts w:cs="Arial"/>
          <w:sz w:val="24"/>
          <w:szCs w:val="24"/>
        </w:rPr>
        <w:t xml:space="preserve"> for schools, </w:t>
      </w:r>
      <w:r w:rsidRPr="00165FDF">
        <w:rPr>
          <w:rFonts w:cs="Arial"/>
          <w:sz w:val="24"/>
          <w:szCs w:val="24"/>
        </w:rPr>
        <w:t>do not provide dedicated facilities funding; and</w:t>
      </w:r>
    </w:p>
    <w:p w14:paraId="4442E09F" w14:textId="18BDD2D3" w:rsidR="00BD3979" w:rsidRDefault="00BD3979" w:rsidP="001D0F2B">
      <w:pPr>
        <w:jc w:val="both"/>
        <w:rPr>
          <w:rFonts w:cs="Arial"/>
          <w:sz w:val="24"/>
          <w:szCs w:val="24"/>
        </w:rPr>
      </w:pPr>
      <w:r w:rsidRPr="00180648">
        <w:rPr>
          <w:rFonts w:cs="Arial"/>
          <w:b/>
          <w:caps/>
          <w:sz w:val="24"/>
          <w:szCs w:val="24"/>
        </w:rPr>
        <w:t>Whereas</w:t>
      </w:r>
      <w:r w:rsidRPr="00180648">
        <w:rPr>
          <w:rFonts w:cs="Arial"/>
          <w:b/>
          <w:sz w:val="24"/>
          <w:szCs w:val="24"/>
        </w:rPr>
        <w:t>,</w:t>
      </w:r>
      <w:r w:rsidRPr="00165FDF">
        <w:rPr>
          <w:rFonts w:cs="Arial"/>
          <w:sz w:val="24"/>
          <w:szCs w:val="24"/>
        </w:rPr>
        <w:t xml:space="preserve"> quality </w:t>
      </w:r>
      <w:r w:rsidR="00794E25">
        <w:rPr>
          <w:rFonts w:cs="Arial"/>
          <w:sz w:val="24"/>
          <w:szCs w:val="24"/>
        </w:rPr>
        <w:t>21st-c</w:t>
      </w:r>
      <w:r w:rsidRPr="00165FDF">
        <w:rPr>
          <w:rFonts w:cs="Arial"/>
          <w:sz w:val="24"/>
          <w:szCs w:val="24"/>
        </w:rPr>
        <w:t xml:space="preserve">entury school facilities designed </w:t>
      </w:r>
      <w:r w:rsidR="0031667F">
        <w:rPr>
          <w:rFonts w:cs="Arial"/>
          <w:sz w:val="24"/>
          <w:szCs w:val="24"/>
        </w:rPr>
        <w:t>to meet student need</w:t>
      </w:r>
      <w:r w:rsidRPr="00165FDF">
        <w:rPr>
          <w:rFonts w:cs="Arial"/>
          <w:sz w:val="24"/>
          <w:szCs w:val="24"/>
        </w:rPr>
        <w:t xml:space="preserve"> enhance academic achievement and further the </w:t>
      </w:r>
      <w:r w:rsidR="001D0F2B">
        <w:rPr>
          <w:rFonts w:cs="Arial"/>
          <w:sz w:val="24"/>
          <w:szCs w:val="24"/>
        </w:rPr>
        <w:t>s</w:t>
      </w:r>
      <w:r w:rsidRPr="00165FDF">
        <w:rPr>
          <w:rFonts w:cs="Arial"/>
          <w:sz w:val="24"/>
          <w:szCs w:val="24"/>
        </w:rPr>
        <w:t xml:space="preserve">tate’s </w:t>
      </w:r>
      <w:r w:rsidR="0031667F">
        <w:rPr>
          <w:rFonts w:cs="Arial"/>
          <w:sz w:val="24"/>
          <w:szCs w:val="24"/>
        </w:rPr>
        <w:t>scholastic</w:t>
      </w:r>
      <w:r w:rsidR="0031667F" w:rsidRPr="00165FDF">
        <w:rPr>
          <w:rFonts w:cs="Arial"/>
          <w:sz w:val="24"/>
          <w:szCs w:val="24"/>
        </w:rPr>
        <w:t xml:space="preserve"> </w:t>
      </w:r>
      <w:r w:rsidR="003F1C28">
        <w:rPr>
          <w:rFonts w:cs="Arial"/>
          <w:sz w:val="24"/>
          <w:szCs w:val="24"/>
        </w:rPr>
        <w:t xml:space="preserve">and economic </w:t>
      </w:r>
      <w:r w:rsidRPr="00165FDF">
        <w:rPr>
          <w:rFonts w:cs="Arial"/>
          <w:sz w:val="24"/>
          <w:szCs w:val="24"/>
        </w:rPr>
        <w:t>goals; and</w:t>
      </w:r>
    </w:p>
    <w:p w14:paraId="71A845FE" w14:textId="77480098" w:rsidR="0031667F" w:rsidRPr="00165FDF" w:rsidRDefault="0031667F" w:rsidP="000F1E9B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  <w:r w:rsidRPr="00180648">
        <w:rPr>
          <w:rFonts w:cs="Arial"/>
          <w:b/>
          <w:caps/>
          <w:sz w:val="24"/>
          <w:szCs w:val="24"/>
        </w:rPr>
        <w:t>Whereas</w:t>
      </w:r>
      <w:r w:rsidRPr="00180648">
        <w:rPr>
          <w:rFonts w:cs="Arial"/>
          <w:b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investments in modern school facilities are investments in our youth, our communities, our economy, and our shared future; and</w:t>
      </w:r>
    </w:p>
    <w:p w14:paraId="1D00A4AD" w14:textId="77777777" w:rsidR="001648EA" w:rsidRDefault="001648EA" w:rsidP="001648EA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</w:p>
    <w:p w14:paraId="5C8BA951" w14:textId="4E966236" w:rsidR="00BD3979" w:rsidRPr="00165FDF" w:rsidRDefault="00A748D2" w:rsidP="0036463C">
      <w:pPr>
        <w:autoSpaceDE w:val="0"/>
        <w:autoSpaceDN w:val="0"/>
        <w:adjustRightInd w:val="0"/>
        <w:spacing w:after="0" w:line="240" w:lineRule="atLeast"/>
        <w:rPr>
          <w:rFonts w:cs="Arial"/>
          <w:sz w:val="24"/>
          <w:szCs w:val="24"/>
        </w:rPr>
      </w:pPr>
      <w:r w:rsidRPr="00180648">
        <w:rPr>
          <w:b/>
          <w:sz w:val="24"/>
          <w:szCs w:val="24"/>
        </w:rPr>
        <w:t>WHEREAS,</w:t>
      </w:r>
      <w:r>
        <w:rPr>
          <w:sz w:val="24"/>
          <w:szCs w:val="24"/>
        </w:rPr>
        <w:t xml:space="preserve"> the California School Boards Association </w:t>
      </w:r>
      <w:r w:rsidR="0031667F">
        <w:rPr>
          <w:sz w:val="24"/>
          <w:szCs w:val="24"/>
        </w:rPr>
        <w:t>and a large public</w:t>
      </w:r>
      <w:r w:rsidR="00794E25">
        <w:rPr>
          <w:rFonts w:cstheme="minorHAnsi"/>
          <w:sz w:val="24"/>
          <w:szCs w:val="24"/>
        </w:rPr>
        <w:t>–</w:t>
      </w:r>
      <w:r w:rsidR="0031667F">
        <w:rPr>
          <w:sz w:val="24"/>
          <w:szCs w:val="24"/>
        </w:rPr>
        <w:t xml:space="preserve">private coalition </w:t>
      </w:r>
      <w:r>
        <w:rPr>
          <w:sz w:val="24"/>
          <w:szCs w:val="24"/>
        </w:rPr>
        <w:t xml:space="preserve">supports the </w:t>
      </w:r>
      <w:r w:rsidR="00A825BB" w:rsidRPr="0036463C">
        <w:rPr>
          <w:rFonts w:cs="Arial"/>
          <w:bCs/>
          <w:sz w:val="24"/>
          <w:szCs w:val="24"/>
        </w:rPr>
        <w:t>Public Preschool, K-12, and College Health and Safety Bond Act of 2020</w:t>
      </w:r>
      <w:r>
        <w:rPr>
          <w:rFonts w:cs="Arial"/>
          <w:sz w:val="24"/>
          <w:szCs w:val="24"/>
        </w:rPr>
        <w:t xml:space="preserve">; </w:t>
      </w:r>
    </w:p>
    <w:p w14:paraId="74EB5FCA" w14:textId="77777777" w:rsidR="00BD3979" w:rsidRPr="00165FDF" w:rsidRDefault="00BD3979" w:rsidP="001D0F2B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</w:p>
    <w:p w14:paraId="04C6CF08" w14:textId="7A428469" w:rsidR="00BD3979" w:rsidRPr="00165FDF" w:rsidRDefault="00794E25" w:rsidP="0036463C">
      <w:pPr>
        <w:autoSpaceDE w:val="0"/>
        <w:autoSpaceDN w:val="0"/>
        <w:adjustRightInd w:val="0"/>
        <w:spacing w:after="0" w:line="240" w:lineRule="atLeast"/>
        <w:rPr>
          <w:rFonts w:cs="Arial"/>
          <w:sz w:val="24"/>
          <w:szCs w:val="24"/>
        </w:rPr>
      </w:pPr>
      <w:r>
        <w:rPr>
          <w:rFonts w:cs="Arial"/>
          <w:b/>
          <w:caps/>
          <w:sz w:val="24"/>
          <w:szCs w:val="24"/>
        </w:rPr>
        <w:t xml:space="preserve">NOW, THEREFORE BE IT </w:t>
      </w:r>
      <w:r w:rsidR="00BD3979" w:rsidRPr="00180648">
        <w:rPr>
          <w:rFonts w:cs="Arial"/>
          <w:b/>
          <w:caps/>
          <w:sz w:val="24"/>
          <w:szCs w:val="24"/>
        </w:rPr>
        <w:t>Resolved</w:t>
      </w:r>
      <w:r w:rsidR="00BD3979" w:rsidRPr="00165FDF">
        <w:rPr>
          <w:rFonts w:cs="Arial"/>
          <w:sz w:val="24"/>
          <w:szCs w:val="24"/>
        </w:rPr>
        <w:t xml:space="preserve"> </w:t>
      </w:r>
      <w:r w:rsidR="001D0F2B">
        <w:rPr>
          <w:rFonts w:cs="Arial"/>
          <w:sz w:val="24"/>
          <w:szCs w:val="24"/>
        </w:rPr>
        <w:t xml:space="preserve">that the </w:t>
      </w:r>
      <w:r w:rsidR="001D0F2B" w:rsidRPr="00BB1FF1">
        <w:rPr>
          <w:rFonts w:cs="Arial"/>
          <w:i/>
          <w:sz w:val="24"/>
          <w:szCs w:val="24"/>
          <w:highlight w:val="yellow"/>
        </w:rPr>
        <w:t xml:space="preserve">(SCHOOL DISTRICT OR COUNTY </w:t>
      </w:r>
      <w:r w:rsidR="001D0F2B">
        <w:rPr>
          <w:rFonts w:cs="Arial"/>
          <w:i/>
          <w:sz w:val="24"/>
          <w:szCs w:val="24"/>
          <w:highlight w:val="yellow"/>
        </w:rPr>
        <w:t>BOARD OF EDUCATION N</w:t>
      </w:r>
      <w:r w:rsidR="001D0F2B" w:rsidRPr="00BB1FF1">
        <w:rPr>
          <w:rFonts w:cs="Arial"/>
          <w:i/>
          <w:sz w:val="24"/>
          <w:szCs w:val="24"/>
          <w:highlight w:val="yellow"/>
        </w:rPr>
        <w:t>AME)</w:t>
      </w:r>
      <w:r w:rsidR="001D0F2B" w:rsidRPr="00165FDF">
        <w:rPr>
          <w:rFonts w:cs="Arial"/>
          <w:sz w:val="24"/>
          <w:szCs w:val="24"/>
        </w:rPr>
        <w:t xml:space="preserve"> </w:t>
      </w:r>
      <w:r w:rsidR="00BD3979" w:rsidRPr="00165FDF">
        <w:rPr>
          <w:rFonts w:cs="Arial"/>
          <w:sz w:val="24"/>
          <w:szCs w:val="24"/>
        </w:rPr>
        <w:t xml:space="preserve">supports </w:t>
      </w:r>
      <w:r w:rsidR="005F4492">
        <w:rPr>
          <w:rFonts w:cs="Arial"/>
          <w:sz w:val="24"/>
          <w:szCs w:val="24"/>
        </w:rPr>
        <w:t>Proposition 13</w:t>
      </w:r>
      <w:r w:rsidR="00D5364F">
        <w:rPr>
          <w:rFonts w:cs="Arial"/>
          <w:sz w:val="24"/>
          <w:szCs w:val="24"/>
        </w:rPr>
        <w:t xml:space="preserve">, </w:t>
      </w:r>
      <w:r w:rsidR="00BD3979" w:rsidRPr="00165FDF">
        <w:rPr>
          <w:rFonts w:cs="Arial"/>
          <w:sz w:val="24"/>
          <w:szCs w:val="24"/>
        </w:rPr>
        <w:t xml:space="preserve">the </w:t>
      </w:r>
      <w:r w:rsidR="00A825BB" w:rsidRPr="0036463C">
        <w:rPr>
          <w:rFonts w:cs="Arial"/>
          <w:bCs/>
          <w:sz w:val="24"/>
          <w:szCs w:val="24"/>
        </w:rPr>
        <w:t>Public Preschool, K-12, and College Health and Safety Bond Act of 2020</w:t>
      </w:r>
      <w:r w:rsidR="003A4941">
        <w:rPr>
          <w:rFonts w:cs="Arial"/>
          <w:bCs/>
          <w:sz w:val="24"/>
          <w:szCs w:val="24"/>
        </w:rPr>
        <w:t>,</w:t>
      </w:r>
      <w:r w:rsidR="00BB18D0">
        <w:rPr>
          <w:rFonts w:cs="Arial"/>
          <w:bCs/>
          <w:sz w:val="24"/>
          <w:szCs w:val="24"/>
        </w:rPr>
        <w:t xml:space="preserve"> on the March 3, 2020 statewide ballot</w:t>
      </w:r>
      <w:r w:rsidR="00BD3979" w:rsidRPr="00165FDF">
        <w:rPr>
          <w:rFonts w:cs="Arial"/>
          <w:sz w:val="24"/>
          <w:szCs w:val="24"/>
        </w:rPr>
        <w:t>.</w:t>
      </w:r>
    </w:p>
    <w:p w14:paraId="5A01291E" w14:textId="77777777" w:rsidR="00BD3979" w:rsidRDefault="00BD3979" w:rsidP="001D0F2B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</w:p>
    <w:p w14:paraId="79933B1D" w14:textId="77777777" w:rsidR="00180648" w:rsidRPr="00165FDF" w:rsidRDefault="00180648" w:rsidP="001D0F2B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4"/>
          <w:szCs w:val="24"/>
        </w:rPr>
      </w:pPr>
    </w:p>
    <w:p w14:paraId="204FB1DC" w14:textId="7A55DDCA" w:rsidR="0071520D" w:rsidRPr="00BC65A3" w:rsidRDefault="0071520D" w:rsidP="001D0F2B">
      <w:pPr>
        <w:jc w:val="both"/>
        <w:rPr>
          <w:sz w:val="24"/>
          <w:szCs w:val="24"/>
        </w:rPr>
      </w:pPr>
      <w:r w:rsidRPr="00625894">
        <w:rPr>
          <w:sz w:val="24"/>
          <w:szCs w:val="24"/>
        </w:rPr>
        <w:t xml:space="preserve">Adopted by the Governing Board of the </w:t>
      </w:r>
      <w:r w:rsidR="001D0F2B" w:rsidRPr="00BB1FF1">
        <w:rPr>
          <w:rFonts w:cs="Arial"/>
          <w:i/>
          <w:sz w:val="24"/>
          <w:szCs w:val="24"/>
          <w:highlight w:val="yellow"/>
        </w:rPr>
        <w:t xml:space="preserve">(SCHOOL DISTRICT OR COUNTY </w:t>
      </w:r>
      <w:r w:rsidR="001D0F2B">
        <w:rPr>
          <w:rFonts w:cs="Arial"/>
          <w:i/>
          <w:sz w:val="24"/>
          <w:szCs w:val="24"/>
          <w:highlight w:val="yellow"/>
        </w:rPr>
        <w:t xml:space="preserve">BOARD OF EDUCATION </w:t>
      </w:r>
      <w:r w:rsidR="000F1E9B">
        <w:rPr>
          <w:rFonts w:cs="Arial"/>
          <w:i/>
          <w:sz w:val="24"/>
          <w:szCs w:val="24"/>
          <w:highlight w:val="yellow"/>
        </w:rPr>
        <w:t>N</w:t>
      </w:r>
      <w:r w:rsidR="000F1E9B" w:rsidRPr="00BB1FF1">
        <w:rPr>
          <w:rFonts w:cs="Arial"/>
          <w:i/>
          <w:sz w:val="24"/>
          <w:szCs w:val="24"/>
          <w:highlight w:val="yellow"/>
        </w:rPr>
        <w:t>AME)</w:t>
      </w:r>
      <w:r w:rsidR="000F1E9B" w:rsidRPr="00625894" w:rsidDel="001D0F2B">
        <w:rPr>
          <w:sz w:val="24"/>
          <w:szCs w:val="24"/>
        </w:rPr>
        <w:t xml:space="preserve"> </w:t>
      </w:r>
      <w:r w:rsidR="000F1E9B" w:rsidRPr="00625894">
        <w:rPr>
          <w:sz w:val="24"/>
          <w:szCs w:val="24"/>
        </w:rPr>
        <w:t>on</w:t>
      </w:r>
      <w:r w:rsidRPr="00625894">
        <w:rPr>
          <w:sz w:val="24"/>
          <w:szCs w:val="24"/>
        </w:rPr>
        <w:t xml:space="preserve"> </w:t>
      </w:r>
      <w:r w:rsidR="001D0F2B" w:rsidRPr="00BE07F5">
        <w:rPr>
          <w:rFonts w:cs="Arial"/>
          <w:i/>
          <w:sz w:val="24"/>
          <w:szCs w:val="24"/>
          <w:highlight w:val="yellow"/>
        </w:rPr>
        <w:t>(MONTH, DATE</w:t>
      </w:r>
      <w:r w:rsidR="00F84D2A">
        <w:rPr>
          <w:rFonts w:cs="Arial"/>
          <w:i/>
          <w:sz w:val="24"/>
          <w:szCs w:val="24"/>
          <w:highlight w:val="yellow"/>
        </w:rPr>
        <w:t>, YEAR</w:t>
      </w:r>
      <w:r w:rsidR="001D0F2B" w:rsidRPr="00BE07F5">
        <w:rPr>
          <w:rFonts w:cs="Arial"/>
          <w:i/>
          <w:sz w:val="24"/>
          <w:szCs w:val="24"/>
          <w:highlight w:val="yellow"/>
        </w:rPr>
        <w:t>)</w:t>
      </w:r>
      <w:r>
        <w:rPr>
          <w:sz w:val="24"/>
          <w:szCs w:val="24"/>
        </w:rPr>
        <w:t>.</w:t>
      </w:r>
    </w:p>
    <w:p w14:paraId="2C67152C" w14:textId="77777777" w:rsidR="0071520D" w:rsidRPr="00BC65A3" w:rsidRDefault="0071520D" w:rsidP="001D0F2B">
      <w:pPr>
        <w:jc w:val="both"/>
        <w:rPr>
          <w:sz w:val="24"/>
          <w:szCs w:val="24"/>
        </w:rPr>
      </w:pPr>
    </w:p>
    <w:p w14:paraId="09A40112" w14:textId="77777777" w:rsidR="0071520D" w:rsidRPr="00180648" w:rsidRDefault="0071520D" w:rsidP="001D0F2B">
      <w:pPr>
        <w:jc w:val="both"/>
        <w:rPr>
          <w:sz w:val="24"/>
          <w:szCs w:val="24"/>
        </w:rPr>
      </w:pPr>
      <w:r w:rsidRPr="00BC65A3">
        <w:rPr>
          <w:sz w:val="24"/>
          <w:szCs w:val="24"/>
          <w:u w:val="single"/>
        </w:rPr>
        <w:tab/>
      </w:r>
      <w:r w:rsidRPr="00BC65A3">
        <w:rPr>
          <w:sz w:val="24"/>
          <w:szCs w:val="24"/>
          <w:u w:val="single"/>
        </w:rPr>
        <w:tab/>
      </w:r>
      <w:r w:rsidRPr="00BC65A3">
        <w:rPr>
          <w:sz w:val="24"/>
          <w:szCs w:val="24"/>
          <w:u w:val="single"/>
        </w:rPr>
        <w:tab/>
      </w:r>
      <w:r w:rsidRPr="00BC65A3">
        <w:rPr>
          <w:sz w:val="24"/>
          <w:szCs w:val="24"/>
          <w:u w:val="single"/>
        </w:rPr>
        <w:tab/>
      </w:r>
      <w:r w:rsidRPr="00BC65A3">
        <w:rPr>
          <w:sz w:val="24"/>
          <w:szCs w:val="24"/>
          <w:u w:val="single"/>
        </w:rPr>
        <w:tab/>
      </w:r>
      <w:r w:rsidRPr="00BC65A3">
        <w:rPr>
          <w:sz w:val="24"/>
          <w:szCs w:val="24"/>
        </w:rPr>
        <w:tab/>
      </w:r>
      <w:r w:rsidRPr="00BC65A3">
        <w:rPr>
          <w:sz w:val="24"/>
          <w:szCs w:val="24"/>
        </w:rPr>
        <w:tab/>
      </w:r>
      <w:r w:rsidRPr="00BC65A3">
        <w:rPr>
          <w:sz w:val="24"/>
          <w:szCs w:val="24"/>
        </w:rPr>
        <w:tab/>
      </w:r>
      <w:r w:rsidRPr="00BC65A3">
        <w:rPr>
          <w:sz w:val="24"/>
          <w:szCs w:val="24"/>
        </w:rPr>
        <w:tab/>
      </w:r>
      <w:r w:rsidRPr="00180648">
        <w:rPr>
          <w:sz w:val="24"/>
          <w:szCs w:val="24"/>
          <w:u w:val="single"/>
        </w:rPr>
        <w:tab/>
      </w:r>
      <w:r w:rsidRPr="00180648">
        <w:rPr>
          <w:sz w:val="24"/>
          <w:szCs w:val="24"/>
          <w:u w:val="single"/>
        </w:rPr>
        <w:tab/>
      </w:r>
      <w:r w:rsidRPr="00180648">
        <w:rPr>
          <w:sz w:val="24"/>
          <w:szCs w:val="24"/>
          <w:u w:val="single"/>
        </w:rPr>
        <w:tab/>
      </w:r>
    </w:p>
    <w:p w14:paraId="73C9B8F9" w14:textId="77777777" w:rsidR="0071520D" w:rsidRPr="00180648" w:rsidRDefault="0071520D" w:rsidP="001D0F2B">
      <w:pPr>
        <w:jc w:val="both"/>
        <w:rPr>
          <w:sz w:val="24"/>
          <w:szCs w:val="24"/>
        </w:rPr>
      </w:pPr>
      <w:r w:rsidRPr="00180648">
        <w:rPr>
          <w:sz w:val="24"/>
          <w:szCs w:val="24"/>
        </w:rPr>
        <w:t>Signature (Governing Board Secretary)</w:t>
      </w:r>
      <w:r w:rsidRPr="00180648">
        <w:rPr>
          <w:sz w:val="24"/>
          <w:szCs w:val="24"/>
        </w:rPr>
        <w:tab/>
      </w:r>
      <w:r w:rsidRPr="00180648">
        <w:rPr>
          <w:sz w:val="24"/>
          <w:szCs w:val="24"/>
        </w:rPr>
        <w:tab/>
      </w:r>
      <w:r w:rsidRPr="00180648">
        <w:rPr>
          <w:sz w:val="24"/>
          <w:szCs w:val="24"/>
        </w:rPr>
        <w:tab/>
      </w:r>
      <w:r w:rsidRPr="00180648">
        <w:rPr>
          <w:sz w:val="24"/>
          <w:szCs w:val="24"/>
        </w:rPr>
        <w:tab/>
        <w:t>Date</w:t>
      </w:r>
    </w:p>
    <w:p w14:paraId="1CCA1375" w14:textId="77777777" w:rsidR="00BD3979" w:rsidRDefault="00BD3979" w:rsidP="001D0F2B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658D6A51" w14:textId="77777777" w:rsidR="00180648" w:rsidRPr="00BE07F5" w:rsidRDefault="00180648" w:rsidP="001D0F2B">
      <w:pPr>
        <w:contextualSpacing/>
        <w:jc w:val="both"/>
        <w:rPr>
          <w:b/>
          <w:sz w:val="24"/>
          <w:szCs w:val="24"/>
        </w:rPr>
      </w:pPr>
      <w:r w:rsidRPr="00BE07F5">
        <w:rPr>
          <w:b/>
          <w:sz w:val="24"/>
          <w:szCs w:val="24"/>
        </w:rPr>
        <w:t xml:space="preserve">Please forward a copy of the signed resolution to the California School Boards Association by emailing it to </w:t>
      </w:r>
      <w:hyperlink r:id="rId7" w:history="1">
        <w:r w:rsidRPr="00BE07F5">
          <w:rPr>
            <w:rStyle w:val="Hyperlink"/>
            <w:b/>
            <w:sz w:val="24"/>
            <w:szCs w:val="24"/>
          </w:rPr>
          <w:t>govrel@csba.org</w:t>
        </w:r>
      </w:hyperlink>
      <w:r w:rsidRPr="00BE07F5">
        <w:rPr>
          <w:b/>
          <w:sz w:val="24"/>
          <w:szCs w:val="24"/>
        </w:rPr>
        <w:t>.</w:t>
      </w:r>
    </w:p>
    <w:p w14:paraId="7D349ECE" w14:textId="77777777" w:rsidR="00180648" w:rsidRPr="00165FDF" w:rsidRDefault="00180648" w:rsidP="001D0F2B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sectPr w:rsidR="00180648" w:rsidRPr="00165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80D48" w14:textId="77777777" w:rsidR="002A6E3B" w:rsidRDefault="002A6E3B" w:rsidP="00833240">
      <w:pPr>
        <w:spacing w:after="0" w:line="240" w:lineRule="auto"/>
      </w:pPr>
      <w:r>
        <w:separator/>
      </w:r>
    </w:p>
  </w:endnote>
  <w:endnote w:type="continuationSeparator" w:id="0">
    <w:p w14:paraId="4DE166EF" w14:textId="77777777" w:rsidR="002A6E3B" w:rsidRDefault="002A6E3B" w:rsidP="00833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4FB89" w14:textId="77777777" w:rsidR="002A6E3B" w:rsidRDefault="002A6E3B" w:rsidP="00833240">
      <w:pPr>
        <w:spacing w:after="0" w:line="240" w:lineRule="auto"/>
      </w:pPr>
      <w:r>
        <w:separator/>
      </w:r>
    </w:p>
  </w:footnote>
  <w:footnote w:type="continuationSeparator" w:id="0">
    <w:p w14:paraId="2F0894DB" w14:textId="77777777" w:rsidR="002A6E3B" w:rsidRDefault="002A6E3B" w:rsidP="00833240">
      <w:pPr>
        <w:spacing w:after="0" w:line="240" w:lineRule="auto"/>
      </w:pPr>
      <w:r>
        <w:continuationSeparator/>
      </w:r>
    </w:p>
  </w:footnote>
  <w:footnote w:id="1">
    <w:p w14:paraId="48274F1C" w14:textId="37428CFD" w:rsidR="00833240" w:rsidRDefault="008332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71644">
        <w:t>“Acce</w:t>
      </w:r>
      <w:r w:rsidR="008421AF">
        <w:t>lerating Job Creation in California Through Infrastructure Investment</w:t>
      </w:r>
      <w:r w:rsidR="001D0F2B">
        <w:t>,</w:t>
      </w:r>
      <w:r w:rsidR="008421AF">
        <w:t>”</w:t>
      </w:r>
      <w:r w:rsidR="001D0F2B">
        <w:t xml:space="preserve"> </w:t>
      </w:r>
      <w:r w:rsidR="008421AF">
        <w:t>Bay Area Council Economic Institute</w:t>
      </w:r>
      <w:r w:rsidR="001D0F2B">
        <w:t>,</w:t>
      </w:r>
      <w:r w:rsidR="008421AF">
        <w:t xml:space="preserve"> 2012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979"/>
    <w:rsid w:val="000466BE"/>
    <w:rsid w:val="000543D5"/>
    <w:rsid w:val="00063265"/>
    <w:rsid w:val="00086C50"/>
    <w:rsid w:val="000F1E9B"/>
    <w:rsid w:val="001528C2"/>
    <w:rsid w:val="001648EA"/>
    <w:rsid w:val="00165FDF"/>
    <w:rsid w:val="00180648"/>
    <w:rsid w:val="001D0F2B"/>
    <w:rsid w:val="001F5544"/>
    <w:rsid w:val="0023382A"/>
    <w:rsid w:val="0029280C"/>
    <w:rsid w:val="002A16D1"/>
    <w:rsid w:val="002A558F"/>
    <w:rsid w:val="002A6E3B"/>
    <w:rsid w:val="002D085F"/>
    <w:rsid w:val="002E574A"/>
    <w:rsid w:val="0031667F"/>
    <w:rsid w:val="0035418B"/>
    <w:rsid w:val="0036463C"/>
    <w:rsid w:val="003A4941"/>
    <w:rsid w:val="003C03C5"/>
    <w:rsid w:val="003F1C28"/>
    <w:rsid w:val="00440D0C"/>
    <w:rsid w:val="004A500E"/>
    <w:rsid w:val="004F2E07"/>
    <w:rsid w:val="005210DF"/>
    <w:rsid w:val="0057327E"/>
    <w:rsid w:val="005E1968"/>
    <w:rsid w:val="005F4492"/>
    <w:rsid w:val="00615D00"/>
    <w:rsid w:val="006E1325"/>
    <w:rsid w:val="006F3C86"/>
    <w:rsid w:val="00702226"/>
    <w:rsid w:val="00712DAA"/>
    <w:rsid w:val="0071520D"/>
    <w:rsid w:val="00732CCB"/>
    <w:rsid w:val="00780088"/>
    <w:rsid w:val="00794E25"/>
    <w:rsid w:val="007A1E35"/>
    <w:rsid w:val="007B5A3D"/>
    <w:rsid w:val="007C5538"/>
    <w:rsid w:val="007C5C8A"/>
    <w:rsid w:val="00833240"/>
    <w:rsid w:val="008421AF"/>
    <w:rsid w:val="008C50E2"/>
    <w:rsid w:val="008F5D33"/>
    <w:rsid w:val="0096098E"/>
    <w:rsid w:val="00963817"/>
    <w:rsid w:val="00A33EA5"/>
    <w:rsid w:val="00A419F4"/>
    <w:rsid w:val="00A748D2"/>
    <w:rsid w:val="00A825BB"/>
    <w:rsid w:val="00A835D5"/>
    <w:rsid w:val="00AD0566"/>
    <w:rsid w:val="00AD3D2E"/>
    <w:rsid w:val="00B5663F"/>
    <w:rsid w:val="00B56CF2"/>
    <w:rsid w:val="00B71644"/>
    <w:rsid w:val="00BB18D0"/>
    <w:rsid w:val="00BD3979"/>
    <w:rsid w:val="00BE07F5"/>
    <w:rsid w:val="00C024EF"/>
    <w:rsid w:val="00C21F85"/>
    <w:rsid w:val="00C527B1"/>
    <w:rsid w:val="00D5364F"/>
    <w:rsid w:val="00D62E6A"/>
    <w:rsid w:val="00DD1490"/>
    <w:rsid w:val="00DD3CA5"/>
    <w:rsid w:val="00E1701F"/>
    <w:rsid w:val="00E25533"/>
    <w:rsid w:val="00E81939"/>
    <w:rsid w:val="00E82B78"/>
    <w:rsid w:val="00E903C7"/>
    <w:rsid w:val="00EB3D28"/>
    <w:rsid w:val="00EF30B1"/>
    <w:rsid w:val="00F139D3"/>
    <w:rsid w:val="00F1624E"/>
    <w:rsid w:val="00F84D2A"/>
    <w:rsid w:val="00FA0ABF"/>
    <w:rsid w:val="00F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2969"/>
  <w15:chartTrackingRefBased/>
  <w15:docId w15:val="{7EF1EDC8-992F-455D-A82F-6B174385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979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332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3240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32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06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63C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7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0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01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01F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vrel@csb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8F938-DAAE-406E-9E73-38E21A75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School Boards Assocation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Meyers</dc:creator>
  <cp:keywords/>
  <dc:description/>
  <cp:lastModifiedBy>Kimberly Sellery</cp:lastModifiedBy>
  <cp:revision>2</cp:revision>
  <dcterms:created xsi:type="dcterms:W3CDTF">2019-12-17T18:53:00Z</dcterms:created>
  <dcterms:modified xsi:type="dcterms:W3CDTF">2019-12-17T18:53:00Z</dcterms:modified>
</cp:coreProperties>
</file>